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B02342" w:rsidR="00152A13" w:rsidRDefault="00D93A0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General Cepeda</w:t>
      </w:r>
    </w:p>
    <w:tbl>
      <w:tblPr>
        <w:tblStyle w:val="Tablaconcuadrcula"/>
        <w:tblW w:w="976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527FC7" w:rsidRPr="00856508" w14:paraId="0D207FC1" w14:textId="77777777" w:rsidTr="00D93A04">
        <w:tc>
          <w:tcPr>
            <w:tcW w:w="976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935000" w:rsidR="00527FC7" w:rsidRPr="002A122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A1221">
              <w:rPr>
                <w:rFonts w:ascii="Tahoma" w:hAnsi="Tahoma" w:cs="Tahoma"/>
                <w:u w:val="single"/>
              </w:rPr>
              <w:t>Nombre</w:t>
            </w:r>
            <w:r w:rsidR="00A852D5" w:rsidRPr="002A1221">
              <w:rPr>
                <w:rFonts w:ascii="Tahoma" w:hAnsi="Tahoma" w:cs="Tahoma"/>
              </w:rPr>
              <w:t>:</w:t>
            </w:r>
            <w:r w:rsidR="001E2C65" w:rsidRPr="002A1221">
              <w:rPr>
                <w:rFonts w:ascii="Tahoma" w:hAnsi="Tahoma" w:cs="Tahoma"/>
              </w:rPr>
              <w:t xml:space="preserve"> </w:t>
            </w:r>
            <w:r w:rsidR="00D93A04" w:rsidRPr="00D93A04">
              <w:rPr>
                <w:rFonts w:ascii="Tahoma" w:hAnsi="Tahoma" w:cs="Tahoma"/>
              </w:rPr>
              <w:t>Deyanira Rodr</w:t>
            </w:r>
            <w:r w:rsidR="00D93A04">
              <w:rPr>
                <w:rFonts w:ascii="Tahoma" w:hAnsi="Tahoma" w:cs="Tahoma"/>
              </w:rPr>
              <w:t>í</w:t>
            </w:r>
            <w:r w:rsidR="00D93A04" w:rsidRPr="00D93A04">
              <w:rPr>
                <w:rFonts w:ascii="Tahoma" w:hAnsi="Tahoma" w:cs="Tahoma"/>
              </w:rPr>
              <w:t>guez Espinoza</w:t>
            </w:r>
          </w:p>
          <w:p w14:paraId="1D3B4CA3" w14:textId="77777777" w:rsidR="002B16B3" w:rsidRPr="002A1221" w:rsidRDefault="00527FC7" w:rsidP="002B16B3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</w:rPr>
            </w:pPr>
            <w:r w:rsidRPr="002A1221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Dirección oficial</w:t>
            </w:r>
            <w:r w:rsidRPr="002A1221">
              <w:rPr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proofErr w:type="spellStart"/>
            <w:r w:rsidR="002B16B3" w:rsidRPr="002A1221">
              <w:rPr>
                <w:rStyle w:val="CitaCar"/>
                <w:rFonts w:ascii="Tahoma" w:hAnsi="Tahoma" w:cs="Tahoma"/>
                <w:color w:val="auto"/>
              </w:rPr>
              <w:t>Blvd</w:t>
            </w:r>
            <w:proofErr w:type="spellEnd"/>
            <w:r w:rsidR="002B16B3" w:rsidRPr="002A1221">
              <w:rPr>
                <w:rStyle w:val="CitaCar"/>
                <w:rFonts w:ascii="Tahoma" w:hAnsi="Tahoma" w:cs="Tahoma"/>
                <w:color w:val="auto"/>
              </w:rPr>
              <w:t>. Luis Donaldo Colosio No. 6207, Fracc. Rancho La Torrecilla C.P. 25298, Saltillo, Coahuila de Zaragoza.</w:t>
            </w:r>
          </w:p>
          <w:p w14:paraId="163BBF24" w14:textId="475CC57A" w:rsidR="00527FC7" w:rsidRPr="00EF0CF7" w:rsidRDefault="00527FC7" w:rsidP="00EF0CF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2A1221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Teléfono oficial</w:t>
            </w:r>
            <w:r w:rsidRPr="002A1221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2A1221">
              <w:rPr>
                <w:rFonts w:ascii="Tahoma" w:hAnsi="Tahoma" w:cs="Tahoma"/>
                <w:b/>
                <w:i w:val="0"/>
                <w:iCs w:val="0"/>
                <w:color w:val="auto"/>
              </w:rPr>
              <w:t xml:space="preserve"> </w:t>
            </w:r>
            <w:r w:rsidR="002B16B3" w:rsidRPr="002A1221">
              <w:rPr>
                <w:rFonts w:ascii="Tahoma" w:hAnsi="Tahoma" w:cs="Tahoma"/>
                <w:bCs/>
                <w:i w:val="0"/>
                <w:iCs w:val="0"/>
                <w:color w:val="auto"/>
              </w:rPr>
              <w:t>844 438 6260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27FC7" w:rsidRPr="00856508" w14:paraId="5005B3A2" w14:textId="77777777" w:rsidTr="00D93A04">
        <w:tc>
          <w:tcPr>
            <w:tcW w:w="976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702476EA" w14:textId="77777777" w:rsidR="002B16B3" w:rsidRDefault="002B16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21414A6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Bachillerato Técnico Agropecuario </w:t>
            </w:r>
          </w:p>
          <w:p w14:paraId="67690C27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2016 -2019 </w:t>
            </w:r>
          </w:p>
          <w:p w14:paraId="44042AEE" w14:textId="0F609F83" w:rsidR="00D93A04" w:rsidRDefault="00D93A04" w:rsidP="00D93A0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Centro de Bachillerato Tecnológico Agropecuario #208 "Prof. José Lázaro Vázquez Ramos" General Cepeda </w:t>
            </w:r>
          </w:p>
          <w:p w14:paraId="08D411ED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EEFC27A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Tecnología Microsoft Para La Productividad (MS Excel, MS </w:t>
            </w:r>
            <w:proofErr w:type="spellStart"/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Power</w:t>
            </w:r>
            <w:proofErr w:type="spellEnd"/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Point, MS Word) </w:t>
            </w:r>
          </w:p>
          <w:p w14:paraId="7F04B03D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3 meses </w:t>
            </w:r>
          </w:p>
          <w:p w14:paraId="71E9FFFB" w14:textId="48EE8080" w:rsidR="00D93A04" w:rsidRDefault="00D93A04" w:rsidP="00D93A0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Centro de Bachillerato Tecnológico Agropecuario #208 "Prof. José Lázaro Vázquez Ramos" General Cepeda </w:t>
            </w:r>
          </w:p>
          <w:p w14:paraId="00C4935C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90E28B6" w14:textId="02BBC31F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Actualización </w:t>
            </w:r>
            <w:proofErr w:type="gramStart"/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Secretaria</w:t>
            </w:r>
            <w:proofErr w:type="gramEnd"/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y Contabilidad, Impuestos y Prácticas Comerciales. </w:t>
            </w:r>
          </w:p>
          <w:p w14:paraId="6F3C9093" w14:textId="77777777" w:rsidR="00D93A04" w:rsidRPr="00D93A04" w:rsidRDefault="00D93A04" w:rsidP="00D93A0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6 meses 1996</w:t>
            </w:r>
          </w:p>
          <w:p w14:paraId="12688D69" w14:textId="01835C08" w:rsidR="00900297" w:rsidRPr="00D93A04" w:rsidRDefault="00D93A04" w:rsidP="00D93A04">
            <w:pPr>
              <w:jc w:val="both"/>
              <w:rPr>
                <w:rFonts w:ascii="Tahoma" w:hAnsi="Tahoma" w:cs="Tahoma"/>
                <w:szCs w:val="24"/>
              </w:rPr>
            </w:pPr>
            <w:r w:rsidRPr="00D93A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Instituto de Capacitación para el Trabajo del Estado de Coahuila. Unidad Ramos Arizpe ICT.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76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766"/>
      </w:tblGrid>
      <w:tr w:rsidR="00527FC7" w:rsidRPr="00AA1544" w14:paraId="657EECB3" w14:textId="77777777" w:rsidTr="00D93A04">
        <w:trPr>
          <w:trHeight w:val="1399"/>
        </w:trPr>
        <w:tc>
          <w:tcPr>
            <w:tcW w:w="9766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7EF5C9A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77733480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INEGI </w:t>
            </w:r>
          </w:p>
          <w:p w14:paraId="19B207B1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Período: Censo Agropecuario 2007 </w:t>
            </w:r>
          </w:p>
          <w:p w14:paraId="5DDDC812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Enumerador y Entrevistador </w:t>
            </w:r>
          </w:p>
          <w:p w14:paraId="3D2C2704" w14:textId="77777777" w:rsidR="00D93A04" w:rsidRDefault="00D93A04" w:rsidP="00D93A04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20515247" w14:textId="67C64AB0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INEGI </w:t>
            </w:r>
          </w:p>
          <w:p w14:paraId="6ACE2B4F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Período: Censo de Población y Vivienda 201 O </w:t>
            </w:r>
          </w:p>
          <w:p w14:paraId="0260546A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Entrevistador </w:t>
            </w:r>
          </w:p>
          <w:p w14:paraId="1BCE8B6E" w14:textId="77777777" w:rsidR="00D93A04" w:rsidRDefault="00D93A04" w:rsidP="00D93A04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44930A66" w14:textId="1C7A52FE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Restaurant "Los Portales" </w:t>
            </w:r>
          </w:p>
          <w:p w14:paraId="5802C51F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Período: Enero-mayo 2014 </w:t>
            </w:r>
          </w:p>
          <w:p w14:paraId="7D510D7A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Auxiliar Administrativo </w:t>
            </w:r>
          </w:p>
          <w:p w14:paraId="5DDF1753" w14:textId="77777777" w:rsidR="00D93A04" w:rsidRPr="00D93A04" w:rsidRDefault="00D93A04" w:rsidP="00D93A0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3A52FA1F" w14:textId="77777777" w:rsidR="00D93A04" w:rsidRDefault="00D93A04" w:rsidP="00D93A0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297EEBA5" w14:textId="5C761D68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Industrias FAROC SA DE CV </w:t>
            </w:r>
          </w:p>
          <w:p w14:paraId="0522E932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Período: mayo 2014 -julio 2023 </w:t>
            </w:r>
          </w:p>
          <w:p w14:paraId="2758C4E2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Supervisor </w:t>
            </w:r>
          </w:p>
          <w:p w14:paraId="577EAFF5" w14:textId="77777777" w:rsidR="00D93A04" w:rsidRPr="00D93A04" w:rsidRDefault="00D93A04" w:rsidP="00D93A0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1385E1E7" w14:textId="23BAFCBD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INE </w:t>
            </w:r>
          </w:p>
          <w:p w14:paraId="12381F8E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Período: Proceso electoral 2009 y proceso electoral 2012 </w:t>
            </w:r>
          </w:p>
          <w:p w14:paraId="0E1F4CC0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Capacitador Asistente Electoral (CAE) </w:t>
            </w:r>
          </w:p>
          <w:p w14:paraId="56089C40" w14:textId="77777777" w:rsidR="00D93A04" w:rsidRDefault="00D93A04" w:rsidP="00D93A0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61D02422" w14:textId="3F41AFF8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IEC </w:t>
            </w:r>
          </w:p>
          <w:p w14:paraId="29518C51" w14:textId="585C5355" w:rsidR="00D93A04" w:rsidRDefault="00D93A04" w:rsidP="00D93A04">
            <w:pPr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>Período: Proceso electoral 2009, p</w:t>
            </w:r>
            <w:r>
              <w:rPr>
                <w:rFonts w:ascii="Tahoma" w:hAnsi="Tahoma" w:cs="Tahoma"/>
              </w:rPr>
              <w:t>r</w:t>
            </w:r>
            <w:r w:rsidRPr="00D93A04">
              <w:rPr>
                <w:rFonts w:ascii="Tahoma" w:hAnsi="Tahoma" w:cs="Tahoma"/>
              </w:rPr>
              <w:t xml:space="preserve">oceso </w:t>
            </w:r>
            <w:r>
              <w:rPr>
                <w:rFonts w:ascii="Tahoma" w:hAnsi="Tahoma" w:cs="Tahoma"/>
              </w:rPr>
              <w:t>electoral</w:t>
            </w:r>
            <w:r w:rsidRPr="00D93A04">
              <w:rPr>
                <w:rFonts w:ascii="Tahoma" w:hAnsi="Tahoma" w:cs="Tahoma"/>
              </w:rPr>
              <w:t xml:space="preserve"> 2011 </w:t>
            </w:r>
            <w:r>
              <w:rPr>
                <w:rFonts w:ascii="Tahoma" w:hAnsi="Tahoma" w:cs="Tahoma"/>
              </w:rPr>
              <w:t>y proceso electoral 2014</w:t>
            </w:r>
            <w:r w:rsidRPr="00D93A04">
              <w:rPr>
                <w:rFonts w:ascii="Tahoma" w:hAnsi="Tahoma" w:cs="Tahoma"/>
              </w:rPr>
              <w:t xml:space="preserve"> </w:t>
            </w:r>
          </w:p>
          <w:p w14:paraId="6088B0F3" w14:textId="1AFE500C" w:rsidR="002A1221" w:rsidRPr="00D93A04" w:rsidRDefault="00D93A04" w:rsidP="00D93A04">
            <w:pPr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Capacitador Asistente Electoral (CAE) </w:t>
            </w:r>
            <w:r w:rsidR="002A1221" w:rsidRPr="00D93A04">
              <w:rPr>
                <w:rFonts w:ascii="Tahoma" w:hAnsi="Tahoma" w:cs="Tahoma"/>
              </w:rPr>
              <w:t xml:space="preserve">Técnico de Vinculación </w:t>
            </w:r>
          </w:p>
          <w:p w14:paraId="38E99F04" w14:textId="758625F4" w:rsid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330479B9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IEC </w:t>
            </w:r>
          </w:p>
          <w:p w14:paraId="4DBE7E15" w14:textId="3872DDD4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D93A04">
              <w:rPr>
                <w:rFonts w:ascii="Tahoma" w:hAnsi="Tahoma" w:cs="Tahoma"/>
              </w:rPr>
              <w:t xml:space="preserve">odo: Proceso electoral 2013 </w:t>
            </w:r>
          </w:p>
          <w:p w14:paraId="1FF7B73C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Supervisor Electoral </w:t>
            </w:r>
          </w:p>
          <w:p w14:paraId="65C14BE0" w14:textId="77777777" w:rsidR="00D93A04" w:rsidRPr="00D93A04" w:rsidRDefault="00D93A04" w:rsidP="00D93A0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7D3D36D6" w14:textId="1853E693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IEC </w:t>
            </w:r>
          </w:p>
          <w:p w14:paraId="306D98DE" w14:textId="2C6FBB33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D93A04">
              <w:rPr>
                <w:rFonts w:ascii="Tahoma" w:hAnsi="Tahoma" w:cs="Tahoma"/>
              </w:rPr>
              <w:t xml:space="preserve">odo: Proceso electoral 2017, 2018, 2020 </w:t>
            </w:r>
          </w:p>
          <w:p w14:paraId="778E507D" w14:textId="77777777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Enlace Municipal </w:t>
            </w:r>
          </w:p>
          <w:p w14:paraId="02F11608" w14:textId="77777777" w:rsidR="00D93A04" w:rsidRPr="00D93A04" w:rsidRDefault="00D93A04" w:rsidP="00D93A04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  <w:p w14:paraId="29B2D56E" w14:textId="26B182BB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Empresa: IEC </w:t>
            </w:r>
          </w:p>
          <w:p w14:paraId="4CB2A6EA" w14:textId="35FAFA7E" w:rsidR="00D93A04" w:rsidRPr="00D93A04" w:rsidRDefault="00D93A04" w:rsidP="00D93A04">
            <w:pPr>
              <w:spacing w:after="0" w:line="256" w:lineRule="auto"/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D93A04">
              <w:rPr>
                <w:rFonts w:ascii="Tahoma" w:hAnsi="Tahoma" w:cs="Tahoma"/>
              </w:rPr>
              <w:t xml:space="preserve">odo: Proceso electoral 2021 y Proceso electoral 2023 </w:t>
            </w:r>
          </w:p>
          <w:p w14:paraId="09F05F26" w14:textId="7CBA438F" w:rsidR="002A1221" w:rsidRPr="00D93A04" w:rsidRDefault="00D93A04" w:rsidP="00D93A04">
            <w:pPr>
              <w:jc w:val="both"/>
              <w:rPr>
                <w:rFonts w:ascii="Tahoma" w:hAnsi="Tahoma" w:cs="Tahoma"/>
              </w:rPr>
            </w:pPr>
            <w:r w:rsidRPr="00D93A04">
              <w:rPr>
                <w:rFonts w:ascii="Tahoma" w:hAnsi="Tahoma" w:cs="Tahoma"/>
              </w:rPr>
              <w:t xml:space="preserve">Cargo: </w:t>
            </w:r>
            <w:proofErr w:type="gramStart"/>
            <w:r w:rsidRPr="00D93A04">
              <w:rPr>
                <w:rFonts w:ascii="Tahoma" w:hAnsi="Tahoma" w:cs="Tahoma"/>
              </w:rPr>
              <w:t>Secretaria</w:t>
            </w:r>
            <w:proofErr w:type="gramEnd"/>
            <w:r w:rsidRPr="00D93A04">
              <w:rPr>
                <w:rFonts w:ascii="Tahoma" w:hAnsi="Tahoma" w:cs="Tahoma"/>
              </w:rPr>
              <w:t xml:space="preserve"> CME</w:t>
            </w:r>
          </w:p>
        </w:tc>
      </w:tr>
    </w:tbl>
    <w:p w14:paraId="514B7C32" w14:textId="77777777" w:rsidR="0074635E" w:rsidRPr="00AA1544" w:rsidRDefault="0074635E" w:rsidP="00EF0CF7">
      <w:pPr>
        <w:jc w:val="both"/>
        <w:rPr>
          <w:rFonts w:ascii="Arial" w:hAnsi="Arial" w:cs="Arial"/>
        </w:rPr>
      </w:pPr>
    </w:p>
    <w:sectPr w:rsidR="0074635E" w:rsidRPr="00AA1544" w:rsidSect="00D93A04">
      <w:headerReference w:type="default" r:id="rId7"/>
      <w:pgSz w:w="12240" w:h="15840"/>
      <w:pgMar w:top="1843" w:right="1077" w:bottom="993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1474" w14:textId="77777777" w:rsidR="00BC727C" w:rsidRDefault="00BC727C" w:rsidP="00527FC7">
      <w:pPr>
        <w:spacing w:after="0" w:line="240" w:lineRule="auto"/>
      </w:pPr>
      <w:r>
        <w:separator/>
      </w:r>
    </w:p>
  </w:endnote>
  <w:endnote w:type="continuationSeparator" w:id="0">
    <w:p w14:paraId="26A6887D" w14:textId="77777777" w:rsidR="00BC727C" w:rsidRDefault="00BC72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8C06" w14:textId="77777777" w:rsidR="00BC727C" w:rsidRDefault="00BC727C" w:rsidP="00527FC7">
      <w:pPr>
        <w:spacing w:after="0" w:line="240" w:lineRule="auto"/>
      </w:pPr>
      <w:r>
        <w:separator/>
      </w:r>
    </w:p>
  </w:footnote>
  <w:footnote w:type="continuationSeparator" w:id="0">
    <w:p w14:paraId="3C3E8921" w14:textId="77777777" w:rsidR="00BC727C" w:rsidRDefault="00BC72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034"/>
    <w:multiLevelType w:val="hybridMultilevel"/>
    <w:tmpl w:val="C2024B6E"/>
    <w:lvl w:ilvl="0" w:tplc="F64422F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FBB"/>
    <w:multiLevelType w:val="hybridMultilevel"/>
    <w:tmpl w:val="315CFC7E"/>
    <w:lvl w:ilvl="0" w:tplc="9D6E238C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4"/>
  </w:num>
  <w:num w:numId="6" w16cid:durableId="182213832">
    <w:abstractNumId w:val="5"/>
  </w:num>
  <w:num w:numId="7" w16cid:durableId="478039270">
    <w:abstractNumId w:val="6"/>
  </w:num>
  <w:num w:numId="8" w16cid:durableId="1105658467">
    <w:abstractNumId w:val="3"/>
  </w:num>
  <w:num w:numId="9" w16cid:durableId="732772855">
    <w:abstractNumId w:val="2"/>
  </w:num>
  <w:num w:numId="10" w16cid:durableId="1799716078">
    <w:abstractNumId w:val="0"/>
  </w:num>
  <w:num w:numId="11" w16cid:durableId="14781855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5CF1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1221"/>
    <w:rsid w:val="002B16B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2E70"/>
    <w:rsid w:val="00745686"/>
    <w:rsid w:val="0074635E"/>
    <w:rsid w:val="007464EC"/>
    <w:rsid w:val="007546D8"/>
    <w:rsid w:val="00776E80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0B8F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7AA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727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1BB5"/>
    <w:rsid w:val="00D31E47"/>
    <w:rsid w:val="00D45E7A"/>
    <w:rsid w:val="00D56C6E"/>
    <w:rsid w:val="00D93A04"/>
    <w:rsid w:val="00DA3908"/>
    <w:rsid w:val="00DA5878"/>
    <w:rsid w:val="00DB6A43"/>
    <w:rsid w:val="00DE2836"/>
    <w:rsid w:val="00DF11EE"/>
    <w:rsid w:val="00DF3D97"/>
    <w:rsid w:val="00E220DD"/>
    <w:rsid w:val="00E22592"/>
    <w:rsid w:val="00E226F6"/>
    <w:rsid w:val="00E33F7A"/>
    <w:rsid w:val="00E4031B"/>
    <w:rsid w:val="00E41618"/>
    <w:rsid w:val="00E45231"/>
    <w:rsid w:val="00E71214"/>
    <w:rsid w:val="00E850C2"/>
    <w:rsid w:val="00E85945"/>
    <w:rsid w:val="00EF0CF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2023-11-27T17:44:00Z</dcterms:created>
  <dcterms:modified xsi:type="dcterms:W3CDTF">2023-11-27T17:44:00Z</dcterms:modified>
</cp:coreProperties>
</file>